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44" w:rsidRDefault="00FE0783" w:rsidP="00560465">
      <w:pPr>
        <w:jc w:val="center"/>
        <w:rPr>
          <w:b/>
        </w:rPr>
      </w:pPr>
      <w:r w:rsidRPr="00560465">
        <w:rPr>
          <w:b/>
        </w:rPr>
        <w:t>’</w:t>
      </w:r>
      <w:r w:rsidR="0041759C">
        <w:rPr>
          <w:b/>
        </w:rPr>
        <w:t xml:space="preserve">19 MAYIS </w:t>
      </w:r>
      <w:r w:rsidR="006235E4">
        <w:rPr>
          <w:b/>
        </w:rPr>
        <w:t>VE SONUÇLARI’</w:t>
      </w:r>
      <w:bookmarkStart w:id="0" w:name="_GoBack"/>
      <w:bookmarkEnd w:id="0"/>
      <w:r w:rsidRPr="00560465">
        <w:rPr>
          <w:b/>
        </w:rPr>
        <w:t xml:space="preserve"> KONULU KOMPOZİSYON YARIŞMASI</w:t>
      </w:r>
    </w:p>
    <w:p w:rsidR="001911CA" w:rsidRPr="00560465" w:rsidRDefault="001911CA" w:rsidP="00560465">
      <w:pPr>
        <w:jc w:val="center"/>
        <w:rPr>
          <w:b/>
        </w:rPr>
      </w:pPr>
      <w:r>
        <w:rPr>
          <w:b/>
        </w:rPr>
        <w:t>ŞARTNAME</w:t>
      </w:r>
    </w:p>
    <w:p w:rsidR="005764B3" w:rsidRDefault="005764B3" w:rsidP="005764B3"/>
    <w:p w:rsidR="00431993" w:rsidRPr="005764B3" w:rsidRDefault="00431993">
      <w:pPr>
        <w:rPr>
          <w:b/>
        </w:rPr>
      </w:pPr>
      <w:r w:rsidRPr="005764B3">
        <w:rPr>
          <w:b/>
        </w:rPr>
        <w:t>Amaç:</w:t>
      </w:r>
    </w:p>
    <w:p w:rsidR="00560465" w:rsidRPr="008A36FB" w:rsidRDefault="00560465" w:rsidP="00560465">
      <w:pPr>
        <w:pStyle w:val="AralkYok"/>
        <w:numPr>
          <w:ilvl w:val="0"/>
          <w:numId w:val="2"/>
        </w:numPr>
        <w:rPr>
          <w:lang w:eastAsia="tr-TR"/>
        </w:rPr>
      </w:pPr>
      <w:r w:rsidRPr="00474834">
        <w:rPr>
          <w:szCs w:val="26"/>
          <w:lang w:eastAsia="tr-TR"/>
        </w:rPr>
        <w:t>Eserlerde ortaöğretim öğrencilerinin gözüyle</w:t>
      </w:r>
      <w:r w:rsidRPr="00474834">
        <w:rPr>
          <w:lang w:eastAsia="tr-TR"/>
        </w:rPr>
        <w:t> “Vatan, Bayrak ve Millet sevgisi” “Milli birlik ve beraberlik” “Azim, kararlılık ve ümit” </w:t>
      </w:r>
      <w:r>
        <w:rPr>
          <w:szCs w:val="26"/>
          <w:lang w:eastAsia="tr-TR"/>
        </w:rPr>
        <w:t xml:space="preserve">temaları </w:t>
      </w:r>
      <w:r w:rsidR="008A36FB">
        <w:rPr>
          <w:szCs w:val="26"/>
          <w:lang w:eastAsia="tr-TR"/>
        </w:rPr>
        <w:t>işlenecektir</w:t>
      </w:r>
      <w:r w:rsidR="008A36FB" w:rsidRPr="00474834">
        <w:rPr>
          <w:szCs w:val="26"/>
          <w:lang w:eastAsia="tr-TR"/>
        </w:rPr>
        <w:t>.</w:t>
      </w:r>
    </w:p>
    <w:p w:rsidR="008A36FB" w:rsidRPr="00560465" w:rsidRDefault="008A36FB" w:rsidP="008A36FB">
      <w:pPr>
        <w:pStyle w:val="AralkYok"/>
        <w:ind w:left="720"/>
        <w:rPr>
          <w:lang w:eastAsia="tr-TR"/>
        </w:rPr>
      </w:pPr>
      <w:r w:rsidRPr="008A36FB">
        <w:rPr>
          <w:szCs w:val="26"/>
          <w:lang w:eastAsia="tr-TR"/>
        </w:rPr>
        <w:t>Bu yarışma ile:</w:t>
      </w:r>
    </w:p>
    <w:p w:rsidR="005764B3" w:rsidRDefault="005764B3" w:rsidP="00560465">
      <w:pPr>
        <w:pStyle w:val="AralkYok"/>
        <w:numPr>
          <w:ilvl w:val="0"/>
          <w:numId w:val="2"/>
        </w:numPr>
        <w:rPr>
          <w:lang w:eastAsia="tr-TR"/>
        </w:rPr>
      </w:pPr>
      <w:r w:rsidRPr="00474834">
        <w:rPr>
          <w:szCs w:val="26"/>
          <w:lang w:eastAsia="tr-TR"/>
        </w:rPr>
        <w:t>Ümidini yitiren bir Milletin 19</w:t>
      </w:r>
      <w:r w:rsidRPr="00474834">
        <w:rPr>
          <w:lang w:eastAsia="tr-TR"/>
        </w:rPr>
        <w:t> Ma</w:t>
      </w:r>
      <w:r w:rsidRPr="00474834">
        <w:rPr>
          <w:szCs w:val="26"/>
          <w:lang w:eastAsia="tr-TR"/>
        </w:rPr>
        <w:t>yıs’t</w:t>
      </w:r>
      <w:r w:rsidR="006235E4">
        <w:rPr>
          <w:szCs w:val="26"/>
          <w:lang w:eastAsia="tr-TR"/>
        </w:rPr>
        <w:t xml:space="preserve">a Atatürk’ün Samsun’a çıkması </w:t>
      </w:r>
      <w:r w:rsidR="006235E4" w:rsidRPr="006235E4">
        <w:rPr>
          <w:b/>
          <w:szCs w:val="26"/>
          <w:lang w:eastAsia="tr-TR"/>
        </w:rPr>
        <w:t>sonucunda</w:t>
      </w:r>
      <w:r w:rsidRPr="00474834">
        <w:rPr>
          <w:szCs w:val="26"/>
          <w:lang w:eastAsia="tr-TR"/>
        </w:rPr>
        <w:t xml:space="preserve"> ümitlerinin nasıl yeşerdiğin</w:t>
      </w:r>
      <w:r>
        <w:rPr>
          <w:szCs w:val="26"/>
          <w:lang w:eastAsia="tr-TR"/>
        </w:rPr>
        <w:t>i, gelebilecek</w:t>
      </w:r>
      <w:r w:rsidRPr="00474834">
        <w:rPr>
          <w:lang w:eastAsia="tr-TR"/>
        </w:rPr>
        <w:t xml:space="preserve"> her türlü iç ve dış tehditlere karşı vatan, bayrak ve millet sevgisiyle başa çıkabileceğimizi kavrat</w:t>
      </w:r>
      <w:r w:rsidR="0004001E">
        <w:rPr>
          <w:lang w:eastAsia="tr-TR"/>
        </w:rPr>
        <w:t>abilmek</w:t>
      </w:r>
      <w:r>
        <w:rPr>
          <w:lang w:eastAsia="tr-TR"/>
        </w:rPr>
        <w:t>.</w:t>
      </w:r>
    </w:p>
    <w:p w:rsidR="005764B3" w:rsidRDefault="005764B3" w:rsidP="005764B3">
      <w:pPr>
        <w:pStyle w:val="AralkYok"/>
        <w:numPr>
          <w:ilvl w:val="0"/>
          <w:numId w:val="2"/>
        </w:numPr>
        <w:rPr>
          <w:lang w:eastAsia="tr-TR"/>
        </w:rPr>
      </w:pPr>
      <w:r>
        <w:rPr>
          <w:lang w:eastAsia="tr-TR"/>
        </w:rPr>
        <w:t xml:space="preserve">Düşüncelerini özgün </w:t>
      </w:r>
      <w:r w:rsidRPr="00474834">
        <w:rPr>
          <w:lang w:eastAsia="tr-TR"/>
        </w:rPr>
        <w:t>ifade edebilen bireyler yetiştirmek ve onların fark edilmesini sağlayarak edebiyat ve sanat sevgisi aşılayabilmek.</w:t>
      </w:r>
    </w:p>
    <w:p w:rsidR="00560465" w:rsidRDefault="00560465" w:rsidP="005764B3">
      <w:pPr>
        <w:pStyle w:val="AralkYok"/>
        <w:numPr>
          <w:ilvl w:val="0"/>
          <w:numId w:val="2"/>
        </w:numPr>
        <w:rPr>
          <w:lang w:eastAsia="tr-TR"/>
        </w:rPr>
      </w:pPr>
      <w:r>
        <w:t>Türkçe’nin etkin kullanımını özendirerek öğrencileri düşünmeye, yazmaya yönlendirmek ve yorum becerilerini geliştir</w:t>
      </w:r>
      <w:r w:rsidR="0004001E">
        <w:t>ebil</w:t>
      </w:r>
      <w:r>
        <w:t>mek amaçlanmıştı</w:t>
      </w:r>
      <w:r w:rsidR="0004001E">
        <w:t>r</w:t>
      </w:r>
      <w:r w:rsidR="008A36FB">
        <w:t>.</w:t>
      </w:r>
    </w:p>
    <w:p w:rsidR="005764B3" w:rsidRPr="00474834" w:rsidRDefault="005764B3" w:rsidP="005764B3">
      <w:pPr>
        <w:pStyle w:val="AralkYok"/>
        <w:rPr>
          <w:lang w:eastAsia="tr-TR"/>
        </w:rPr>
      </w:pPr>
    </w:p>
    <w:p w:rsidR="00967C10" w:rsidRDefault="00967C10">
      <w:r w:rsidRPr="00967C10">
        <w:rPr>
          <w:b/>
        </w:rPr>
        <w:t>Kapsam</w:t>
      </w:r>
      <w:r>
        <w:t>:</w:t>
      </w:r>
    </w:p>
    <w:p w:rsidR="00431993" w:rsidRDefault="00967C10">
      <w:r>
        <w:t xml:space="preserve"> Hatay İl Milli Eğitim Müdürlüğü</w:t>
      </w:r>
      <w:r w:rsidR="008A36FB">
        <w:t>’</w:t>
      </w:r>
      <w:r>
        <w:t>ne bağlı özel ve resmi lise öğrencileri</w:t>
      </w:r>
      <w:r w:rsidR="008A12D2">
        <w:t xml:space="preserve"> katılabilecektir. </w:t>
      </w:r>
    </w:p>
    <w:p w:rsidR="008A12D2" w:rsidRPr="00DC3000" w:rsidRDefault="008A12D2">
      <w:pPr>
        <w:rPr>
          <w:b/>
        </w:rPr>
      </w:pPr>
      <w:r w:rsidRPr="00DC3000">
        <w:rPr>
          <w:b/>
        </w:rPr>
        <w:t xml:space="preserve">Katılım Koşulları: </w:t>
      </w:r>
    </w:p>
    <w:p w:rsidR="008A12D2" w:rsidRDefault="008A12D2" w:rsidP="008A12D2">
      <w:pPr>
        <w:pStyle w:val="ListeParagraf"/>
        <w:numPr>
          <w:ilvl w:val="0"/>
          <w:numId w:val="1"/>
        </w:numPr>
      </w:pPr>
      <w:r>
        <w:t>Yarışmaya Hatay İl Milli Eğitim Müdürlüğü</w:t>
      </w:r>
      <w:r w:rsidR="008A36FB">
        <w:t>’</w:t>
      </w:r>
      <w:r>
        <w:t>ne bağlı özel ve resmi lise</w:t>
      </w:r>
      <w:r w:rsidR="00013F16">
        <w:t xml:space="preserve">lerdeki tüm öğrenciler </w:t>
      </w:r>
      <w:r>
        <w:t xml:space="preserve">katılabilecektir. </w:t>
      </w:r>
    </w:p>
    <w:p w:rsidR="008A12D2" w:rsidRDefault="008A12D2" w:rsidP="008A12D2">
      <w:pPr>
        <w:pStyle w:val="ListeParagraf"/>
        <w:numPr>
          <w:ilvl w:val="0"/>
          <w:numId w:val="1"/>
        </w:numPr>
      </w:pPr>
      <w:r>
        <w:t xml:space="preserve"> Yarışmaya gönderilen eserler herhangi bir yerde yayımlanmamış, sergilenmemiş ve herhangi bir ödül almamış olmalıdır.</w:t>
      </w:r>
    </w:p>
    <w:p w:rsidR="00013F16" w:rsidRDefault="008A12D2" w:rsidP="008A12D2">
      <w:pPr>
        <w:pStyle w:val="ListeParagraf"/>
        <w:numPr>
          <w:ilvl w:val="0"/>
          <w:numId w:val="1"/>
        </w:numPr>
      </w:pPr>
      <w:r>
        <w:t>Sosyal etkinlikler; Türkiye Cumhuriyeti Anayasasına, Türk Millî Eğitiminin genel ve özel amaçlarına,  Kişisel Verilerin Korunması Kanunu olmak üzere aykırılık teşkil etmeyecek şekilde yapılacaktır.</w:t>
      </w:r>
    </w:p>
    <w:p w:rsidR="00FB375B" w:rsidRDefault="008A12D2" w:rsidP="008A12D2">
      <w:pPr>
        <w:pStyle w:val="ListeParagraf"/>
        <w:numPr>
          <w:ilvl w:val="0"/>
          <w:numId w:val="1"/>
        </w:numPr>
      </w:pPr>
      <w:r>
        <w:t xml:space="preserve"> Yarış</w:t>
      </w:r>
      <w:r w:rsidR="00013F16">
        <w:t xml:space="preserve">maya gönderilecek eserler </w:t>
      </w:r>
      <w:r w:rsidR="00FE0783">
        <w:t>kompozisyon yazı</w:t>
      </w:r>
      <w:r>
        <w:t xml:space="preserve"> türünün ölçütlerine uygun ve özgün olmalıdır. Tür dışı eserler değerlendirme dışı tutulacaktır.</w:t>
      </w:r>
    </w:p>
    <w:p w:rsidR="00FB375B" w:rsidRDefault="008A12D2" w:rsidP="008A12D2">
      <w:pPr>
        <w:pStyle w:val="ListeParagraf"/>
        <w:numPr>
          <w:ilvl w:val="0"/>
          <w:numId w:val="1"/>
        </w:numPr>
      </w:pPr>
      <w:r>
        <w:t xml:space="preserve"> Yarışmaya her öğrenci yalnızca bir (1) eser ile katılabilir. </w:t>
      </w:r>
    </w:p>
    <w:p w:rsidR="00FB375B" w:rsidRDefault="00FB375B" w:rsidP="00FB375B">
      <w:pPr>
        <w:pStyle w:val="ListeParagraf"/>
        <w:numPr>
          <w:ilvl w:val="0"/>
          <w:numId w:val="1"/>
        </w:numPr>
      </w:pPr>
      <w:r>
        <w:t xml:space="preserve"> </w:t>
      </w:r>
      <w:r w:rsidR="008A12D2">
        <w:t>Yarışmaya katılan dezavantajlı gruplar eserl</w:t>
      </w:r>
      <w:r>
        <w:t>erini ses kaydı olarak memhatay</w:t>
      </w:r>
      <w:r w:rsidR="008A12D2">
        <w:t>@gmail.com adresine gönderebileceklerdir.</w:t>
      </w:r>
    </w:p>
    <w:p w:rsidR="00FB375B" w:rsidRPr="00FB375B" w:rsidRDefault="00FB375B" w:rsidP="00FB375B">
      <w:pPr>
        <w:pStyle w:val="ListeParagraf"/>
        <w:numPr>
          <w:ilvl w:val="0"/>
          <w:numId w:val="1"/>
        </w:numPr>
      </w:pPr>
      <w:r>
        <w:t xml:space="preserve">Öğrencilerimiz kompozisyonlarını World </w:t>
      </w:r>
      <w:r w:rsidR="008B4BD9">
        <w:t>formatında</w:t>
      </w:r>
      <w:r w:rsidR="003878D2">
        <w:t xml:space="preserve"> elektronik ortamda yazarak </w:t>
      </w:r>
      <w:r w:rsidR="00560465">
        <w:t>gönderebilecekleri gibi, A4</w:t>
      </w:r>
      <w:r w:rsidR="00560465" w:rsidRPr="00FB375B">
        <w:t xml:space="preserve"> </w:t>
      </w:r>
      <w:r w:rsidR="00560465">
        <w:t>kâğıtlarına</w:t>
      </w:r>
      <w:r w:rsidR="003878D2">
        <w:t xml:space="preserve"> okunaklı bir şekilde yaz</w:t>
      </w:r>
      <w:r w:rsidR="00560465">
        <w:t xml:space="preserve">arak </w:t>
      </w:r>
      <w:r w:rsidR="00560465" w:rsidRPr="00FB375B">
        <w:t>alt kısmına başvuranın adı, soyadı,</w:t>
      </w:r>
      <w:r w:rsidR="00560465">
        <w:t xml:space="preserve"> okulu ve telefon numarası yazıp metnin fotoğrafını çekerek</w:t>
      </w:r>
      <w:r w:rsidR="008A36FB">
        <w:t xml:space="preserve"> de gönderebilirler</w:t>
      </w:r>
      <w:r w:rsidR="00560465">
        <w:t>.</w:t>
      </w:r>
      <w:r w:rsidR="003878D2">
        <w:t xml:space="preserve"> </w:t>
      </w:r>
    </w:p>
    <w:p w:rsidR="008B4BD9" w:rsidRDefault="008B4BD9" w:rsidP="00FB375B">
      <w:pPr>
        <w:pStyle w:val="ListeParagraf"/>
        <w:numPr>
          <w:ilvl w:val="0"/>
          <w:numId w:val="1"/>
        </w:numPr>
      </w:pPr>
      <w:r>
        <w:t xml:space="preserve">Yarışmaya katılacak öğrenciler </w:t>
      </w:r>
      <w:r w:rsidR="00DC3000">
        <w:t>eserleri gönderirken</w:t>
      </w:r>
      <w:r>
        <w:t xml:space="preserve"> katılımcı</w:t>
      </w:r>
      <w:r w:rsidR="00FB375B">
        <w:t xml:space="preserve"> adı – </w:t>
      </w:r>
      <w:r>
        <w:t>soyadı, telefon</w:t>
      </w:r>
      <w:r w:rsidR="00FB375B">
        <w:t xml:space="preserve"> </w:t>
      </w:r>
      <w:r>
        <w:t>numarası, okul</w:t>
      </w:r>
      <w:r w:rsidR="00FB375B">
        <w:t xml:space="preserve"> </w:t>
      </w:r>
      <w:r w:rsidR="00DC3000">
        <w:t>adı mutlaka</w:t>
      </w:r>
      <w:r>
        <w:t xml:space="preserve"> yazmalı </w:t>
      </w:r>
      <w:proofErr w:type="gramStart"/>
      <w:r>
        <w:t>online</w:t>
      </w:r>
      <w:proofErr w:type="gramEnd"/>
      <w:r>
        <w:t xml:space="preserve"> ortamda </w:t>
      </w:r>
      <w:r w:rsidR="00FB375B">
        <w:t xml:space="preserve"> </w:t>
      </w:r>
      <w:hyperlink r:id="rId6" w:history="1">
        <w:r w:rsidRPr="00DB1EF0">
          <w:rPr>
            <w:rStyle w:val="Kpr"/>
          </w:rPr>
          <w:t>memhatay@gmail.com</w:t>
        </w:r>
      </w:hyperlink>
      <w:r>
        <w:t xml:space="preserve"> adresine 14 Mayıs </w:t>
      </w:r>
      <w:r w:rsidR="00DC3000">
        <w:t>2021 tarihine</w:t>
      </w:r>
      <w:r>
        <w:t xml:space="preserve"> kadar göndermelidir.</w:t>
      </w:r>
    </w:p>
    <w:p w:rsidR="008B4BD9" w:rsidRDefault="008A12D2" w:rsidP="00FB375B">
      <w:pPr>
        <w:pStyle w:val="ListeParagraf"/>
        <w:numPr>
          <w:ilvl w:val="0"/>
          <w:numId w:val="1"/>
        </w:numPr>
      </w:pPr>
      <w:r>
        <w:t>Siyasi amaçlara hizmet eden, sakıncalı ve zararlı ifadeler içeren, genel ahlak kurallarına uymayan ve hakaret içeren eserler yarışma dışı kalacaktır.</w:t>
      </w:r>
    </w:p>
    <w:p w:rsidR="00AC1AE5" w:rsidRDefault="00AC1AE5" w:rsidP="00FB375B">
      <w:pPr>
        <w:pStyle w:val="ListeParagraf"/>
        <w:numPr>
          <w:ilvl w:val="0"/>
          <w:numId w:val="1"/>
        </w:numPr>
      </w:pPr>
      <w:r>
        <w:t xml:space="preserve"> Yarışma sonuçları 19 MAYIS 2021 tarihinde Hatay İl Milli Eğitim Müdürlüğü sosyal medya hesaplarından duyurulacaktır</w:t>
      </w:r>
      <w:r w:rsidR="008A12D2">
        <w:t>.</w:t>
      </w:r>
    </w:p>
    <w:p w:rsidR="008A12D2" w:rsidRDefault="00AC1AE5" w:rsidP="00AC1AE5">
      <w:pPr>
        <w:pStyle w:val="ListeParagraf"/>
        <w:numPr>
          <w:ilvl w:val="0"/>
          <w:numId w:val="1"/>
        </w:numPr>
      </w:pPr>
      <w:r>
        <w:t>Dereceye giren öğrencilerle irtibata geçilip paylaşım yapılacaktır.</w:t>
      </w:r>
    </w:p>
    <w:p w:rsidR="00AC1AE5" w:rsidRDefault="00AC1AE5" w:rsidP="00AC1AE5">
      <w:pPr>
        <w:pStyle w:val="ListeParagraf"/>
      </w:pPr>
      <w:r>
        <w:t xml:space="preserve">       </w:t>
      </w:r>
    </w:p>
    <w:p w:rsidR="00FE0783" w:rsidRDefault="00AC1AE5" w:rsidP="00AC1AE5">
      <w:pPr>
        <w:pStyle w:val="ListeParagraf"/>
        <w:rPr>
          <w:b/>
        </w:rPr>
      </w:pPr>
      <w:r>
        <w:lastRenderedPageBreak/>
        <w:t xml:space="preserve">           </w:t>
      </w:r>
      <w:r w:rsidRPr="00560465">
        <w:rPr>
          <w:b/>
        </w:rPr>
        <w:t xml:space="preserve"> </w:t>
      </w:r>
    </w:p>
    <w:p w:rsidR="00AC1AE5" w:rsidRPr="00560465" w:rsidRDefault="00AC1AE5" w:rsidP="00AC1AE5">
      <w:pPr>
        <w:pStyle w:val="ListeParagraf"/>
        <w:rPr>
          <w:b/>
        </w:rPr>
      </w:pPr>
      <w:r w:rsidRPr="00560465">
        <w:rPr>
          <w:b/>
        </w:rPr>
        <w:t xml:space="preserve"> DEĞER</w:t>
      </w:r>
      <w:r w:rsidR="00DC3000" w:rsidRPr="00560465">
        <w:rPr>
          <w:b/>
        </w:rPr>
        <w:t>LENDİRME KRİTERLERİ VE PUANLAMA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240"/>
      </w:tblGrid>
      <w:tr w:rsidR="00AC1AE5" w:rsidTr="00AC1AE5"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DEĞERLENDİRME KRİTERLERİ</w:t>
            </w:r>
          </w:p>
        </w:tc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 w:rsidRPr="00AC1AE5">
              <w:t>PUAN DEĞERİ</w:t>
            </w:r>
          </w:p>
        </w:tc>
      </w:tr>
      <w:tr w:rsidR="00AC1AE5" w:rsidTr="00AC1AE5"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İçerik, Konuyu yansıtma ve yorumlama</w:t>
            </w:r>
          </w:p>
        </w:tc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30</w:t>
            </w:r>
            <w:r w:rsidR="00560465">
              <w:t xml:space="preserve"> puan</w:t>
            </w:r>
          </w:p>
        </w:tc>
      </w:tr>
      <w:tr w:rsidR="00AC1AE5" w:rsidTr="00AC1AE5"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Türkçenin etkin kullanımı</w:t>
            </w:r>
          </w:p>
        </w:tc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20</w:t>
            </w:r>
            <w:r w:rsidR="00560465">
              <w:t xml:space="preserve"> puan</w:t>
            </w:r>
          </w:p>
        </w:tc>
      </w:tr>
      <w:tr w:rsidR="00AC1AE5" w:rsidTr="00AC1AE5"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Özgünlük</w:t>
            </w:r>
          </w:p>
        </w:tc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20</w:t>
            </w:r>
            <w:r w:rsidR="00560465">
              <w:t xml:space="preserve"> puan</w:t>
            </w:r>
          </w:p>
        </w:tc>
      </w:tr>
      <w:tr w:rsidR="00AC1AE5" w:rsidTr="00AC1AE5"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Türe uygunluk</w:t>
            </w:r>
          </w:p>
        </w:tc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10</w:t>
            </w:r>
            <w:r w:rsidR="00560465">
              <w:t xml:space="preserve"> puan</w:t>
            </w:r>
          </w:p>
        </w:tc>
      </w:tr>
      <w:tr w:rsidR="00AC1AE5" w:rsidTr="00AC1AE5"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Plan ve düzen</w:t>
            </w:r>
          </w:p>
        </w:tc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10</w:t>
            </w:r>
            <w:r w:rsidR="00560465">
              <w:t xml:space="preserve"> puan</w:t>
            </w:r>
          </w:p>
        </w:tc>
      </w:tr>
      <w:tr w:rsidR="00AC1AE5" w:rsidTr="00AC1AE5">
        <w:tc>
          <w:tcPr>
            <w:tcW w:w="4606" w:type="dxa"/>
          </w:tcPr>
          <w:p w:rsidR="00AC1AE5" w:rsidRDefault="00AC1AE5" w:rsidP="00AC1AE5">
            <w:pPr>
              <w:pStyle w:val="ListeParagraf"/>
              <w:ind w:left="0"/>
            </w:pPr>
            <w:r>
              <w:t>Toplam</w:t>
            </w:r>
          </w:p>
        </w:tc>
        <w:tc>
          <w:tcPr>
            <w:tcW w:w="4606" w:type="dxa"/>
          </w:tcPr>
          <w:p w:rsidR="00AC1AE5" w:rsidRDefault="00DC3000" w:rsidP="00AC1AE5">
            <w:pPr>
              <w:pStyle w:val="ListeParagraf"/>
              <w:ind w:left="0"/>
            </w:pPr>
            <w:r>
              <w:t>100</w:t>
            </w:r>
            <w:r w:rsidR="00560465">
              <w:t xml:space="preserve"> puan</w:t>
            </w:r>
          </w:p>
        </w:tc>
      </w:tr>
    </w:tbl>
    <w:p w:rsidR="00AC1AE5" w:rsidRDefault="00AC1AE5" w:rsidP="00AC1AE5">
      <w:pPr>
        <w:pStyle w:val="ListeParagraf"/>
      </w:pPr>
    </w:p>
    <w:p w:rsidR="00DC3000" w:rsidRPr="00DC3000" w:rsidRDefault="00DC3000" w:rsidP="00AC1AE5">
      <w:pPr>
        <w:pStyle w:val="ListeParagraf"/>
        <w:rPr>
          <w:b/>
        </w:rPr>
      </w:pPr>
      <w:r w:rsidRPr="00DC3000">
        <w:rPr>
          <w:b/>
        </w:rPr>
        <w:t>Değerlendirme:</w:t>
      </w:r>
    </w:p>
    <w:p w:rsidR="00DC3000" w:rsidRDefault="00DC3000" w:rsidP="00AC1AE5">
      <w:pPr>
        <w:pStyle w:val="ListeParagraf"/>
      </w:pPr>
      <w:r>
        <w:t xml:space="preserve"> Yarışmaya katılan eserlerin değerlendirilmesi Hatay İl Millî Eğitim Müdürlüğü tarafından belirlenecek jüri heyeti tarafından değerlendirme kriterlerine göre puan sıralaması oluşturulacaktır. </w:t>
      </w:r>
    </w:p>
    <w:p w:rsidR="003878D2" w:rsidRDefault="003878D2" w:rsidP="00AC1AE5">
      <w:pPr>
        <w:pStyle w:val="ListeParagraf"/>
      </w:pPr>
    </w:p>
    <w:p w:rsidR="00DC3000" w:rsidRPr="003878D2" w:rsidRDefault="00DC3000" w:rsidP="00DC3000">
      <w:pPr>
        <w:pStyle w:val="ListeParagraf"/>
        <w:rPr>
          <w:b/>
        </w:rPr>
      </w:pPr>
      <w:r w:rsidRPr="003878D2">
        <w:rPr>
          <w:b/>
        </w:rPr>
        <w:t>Ödüller:</w:t>
      </w:r>
    </w:p>
    <w:p w:rsidR="00DC3000" w:rsidRDefault="00DC3000" w:rsidP="00AC1AE5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283"/>
      </w:tblGrid>
      <w:tr w:rsidR="00DC3000" w:rsidTr="00DC3000">
        <w:tc>
          <w:tcPr>
            <w:tcW w:w="4606" w:type="dxa"/>
          </w:tcPr>
          <w:p w:rsidR="00DC3000" w:rsidRDefault="003878D2" w:rsidP="00AC1AE5">
            <w:pPr>
              <w:pStyle w:val="ListeParagraf"/>
              <w:ind w:left="0"/>
            </w:pPr>
            <w:r>
              <w:t xml:space="preserve">Birinci </w:t>
            </w:r>
          </w:p>
        </w:tc>
        <w:tc>
          <w:tcPr>
            <w:tcW w:w="4606" w:type="dxa"/>
          </w:tcPr>
          <w:p w:rsidR="00DC3000" w:rsidRDefault="003878D2" w:rsidP="00AC1AE5">
            <w:pPr>
              <w:pStyle w:val="ListeParagraf"/>
              <w:ind w:left="0"/>
            </w:pPr>
            <w:r>
              <w:t>Bisiklet</w:t>
            </w:r>
          </w:p>
        </w:tc>
      </w:tr>
      <w:tr w:rsidR="00DC3000" w:rsidTr="00DC3000">
        <w:tc>
          <w:tcPr>
            <w:tcW w:w="4606" w:type="dxa"/>
          </w:tcPr>
          <w:p w:rsidR="00DC3000" w:rsidRDefault="003878D2" w:rsidP="00AC1AE5">
            <w:pPr>
              <w:pStyle w:val="ListeParagraf"/>
              <w:ind w:left="0"/>
            </w:pPr>
            <w:r>
              <w:t xml:space="preserve">İkinci </w:t>
            </w:r>
          </w:p>
        </w:tc>
        <w:tc>
          <w:tcPr>
            <w:tcW w:w="4606" w:type="dxa"/>
          </w:tcPr>
          <w:p w:rsidR="00DC3000" w:rsidRDefault="003878D2" w:rsidP="00AC1AE5">
            <w:pPr>
              <w:pStyle w:val="ListeParagraf"/>
              <w:ind w:left="0"/>
            </w:pPr>
            <w:r>
              <w:t>Bisiklet</w:t>
            </w:r>
          </w:p>
        </w:tc>
      </w:tr>
      <w:tr w:rsidR="00DC3000" w:rsidTr="00DC3000">
        <w:tc>
          <w:tcPr>
            <w:tcW w:w="4606" w:type="dxa"/>
          </w:tcPr>
          <w:p w:rsidR="00DC3000" w:rsidRDefault="003878D2" w:rsidP="00AC1AE5">
            <w:pPr>
              <w:pStyle w:val="ListeParagraf"/>
              <w:ind w:left="0"/>
            </w:pPr>
            <w:r>
              <w:t>Üçüncü</w:t>
            </w:r>
          </w:p>
        </w:tc>
        <w:tc>
          <w:tcPr>
            <w:tcW w:w="4606" w:type="dxa"/>
          </w:tcPr>
          <w:p w:rsidR="00DC3000" w:rsidRDefault="003878D2" w:rsidP="00AC1AE5">
            <w:pPr>
              <w:pStyle w:val="ListeParagraf"/>
              <w:ind w:left="0"/>
            </w:pPr>
            <w:r>
              <w:t>Bisiklet</w:t>
            </w:r>
          </w:p>
        </w:tc>
      </w:tr>
    </w:tbl>
    <w:p w:rsidR="00DC3000" w:rsidRDefault="00DC3000" w:rsidP="00AC1AE5">
      <w:pPr>
        <w:pStyle w:val="ListeParagraf"/>
      </w:pPr>
    </w:p>
    <w:p w:rsidR="00560465" w:rsidRDefault="00560465" w:rsidP="00AC1AE5">
      <w:pPr>
        <w:pStyle w:val="ListeParagraf"/>
      </w:pPr>
    </w:p>
    <w:sectPr w:rsidR="0056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68B"/>
    <w:multiLevelType w:val="hybridMultilevel"/>
    <w:tmpl w:val="DBCE0BF4"/>
    <w:lvl w:ilvl="0" w:tplc="68CE3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5A4A"/>
    <w:multiLevelType w:val="hybridMultilevel"/>
    <w:tmpl w:val="4912C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3"/>
    <w:rsid w:val="00013F16"/>
    <w:rsid w:val="0004001E"/>
    <w:rsid w:val="001911CA"/>
    <w:rsid w:val="002C33A1"/>
    <w:rsid w:val="003878D2"/>
    <w:rsid w:val="0041759C"/>
    <w:rsid w:val="00431993"/>
    <w:rsid w:val="005241E4"/>
    <w:rsid w:val="00560465"/>
    <w:rsid w:val="005764B3"/>
    <w:rsid w:val="006235E4"/>
    <w:rsid w:val="007A104A"/>
    <w:rsid w:val="008A12D2"/>
    <w:rsid w:val="008A36FB"/>
    <w:rsid w:val="008B4BD9"/>
    <w:rsid w:val="00967C10"/>
    <w:rsid w:val="00AB1C77"/>
    <w:rsid w:val="00AC1AE5"/>
    <w:rsid w:val="00B23A4F"/>
    <w:rsid w:val="00C12644"/>
    <w:rsid w:val="00DC3000"/>
    <w:rsid w:val="00F1339E"/>
    <w:rsid w:val="00FB375B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33A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A12D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BD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C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33A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A12D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BD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C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hat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9</cp:revision>
  <dcterms:created xsi:type="dcterms:W3CDTF">2021-05-07T10:32:00Z</dcterms:created>
  <dcterms:modified xsi:type="dcterms:W3CDTF">2021-05-07T15:13:00Z</dcterms:modified>
</cp:coreProperties>
</file>