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1"/>
      </w:tblGrid>
      <w:tr w:rsidR="006D05D2" w:rsidRPr="00487CD9" w:rsidTr="00245FD3">
        <w:trPr>
          <w:trHeight w:val="400"/>
        </w:trPr>
        <w:tc>
          <w:tcPr>
            <w:tcW w:w="8681" w:type="dxa"/>
          </w:tcPr>
          <w:p w:rsidR="006D05D2" w:rsidRDefault="00245FD3" w:rsidP="00245FD3">
            <w:pPr>
              <w:pStyle w:val="Default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HATAY İLİ 2021 YILI HİZMET GRUBLARI ARASI SINAVSIZ GEÇİŞ İLE İLGİLİ GENEL AÇIKLAMALAR</w:t>
            </w:r>
          </w:p>
          <w:p w:rsidR="00245FD3" w:rsidRPr="00487CD9" w:rsidRDefault="00245FD3" w:rsidP="00245FD3">
            <w:pPr>
              <w:pStyle w:val="Default"/>
              <w:jc w:val="center"/>
            </w:pPr>
          </w:p>
        </w:tc>
      </w:tr>
    </w:tbl>
    <w:p w:rsidR="006D05D2" w:rsidRPr="00487CD9" w:rsidRDefault="006D05D2" w:rsidP="006D05D2">
      <w:pPr>
        <w:pStyle w:val="Default"/>
        <w:jc w:val="both"/>
        <w:rPr>
          <w:b/>
        </w:rPr>
      </w:pPr>
    </w:p>
    <w:p w:rsidR="00245FD3" w:rsidRDefault="00245FD3" w:rsidP="00E82032">
      <w:pPr>
        <w:pStyle w:val="Default"/>
        <w:jc w:val="center"/>
        <w:rPr>
          <w:b/>
        </w:rPr>
      </w:pPr>
    </w:p>
    <w:p w:rsidR="006D05D2" w:rsidRPr="00487CD9" w:rsidRDefault="00245FD3" w:rsidP="00E82032">
      <w:pPr>
        <w:pStyle w:val="Default"/>
        <w:jc w:val="center"/>
        <w:rPr>
          <w:b/>
        </w:rPr>
      </w:pPr>
      <w:r>
        <w:rPr>
          <w:b/>
        </w:rPr>
        <w:t>A-</w:t>
      </w:r>
      <w:r w:rsidR="006D05D2" w:rsidRPr="00487CD9">
        <w:rPr>
          <w:b/>
        </w:rPr>
        <w:t>GENEL İDARE HİZMETLERİ</w:t>
      </w:r>
      <w:r w:rsidR="00E82032">
        <w:rPr>
          <w:b/>
        </w:rPr>
        <w:t xml:space="preserve"> </w:t>
      </w:r>
      <w:r w:rsidR="002A0F1F">
        <w:rPr>
          <w:b/>
        </w:rPr>
        <w:t>(</w:t>
      </w:r>
      <w:r w:rsidR="00963F94">
        <w:rPr>
          <w:b/>
        </w:rPr>
        <w:t>Büro Hizmetleri Grubu</w:t>
      </w:r>
      <w:r w:rsidR="002A0F1F">
        <w:rPr>
          <w:b/>
        </w:rPr>
        <w:t>)</w:t>
      </w:r>
    </w:p>
    <w:p w:rsidR="006D05D2" w:rsidRPr="00487CD9" w:rsidRDefault="006D05D2" w:rsidP="006D05D2">
      <w:pPr>
        <w:pStyle w:val="Default"/>
        <w:jc w:val="both"/>
      </w:pPr>
    </w:p>
    <w:p w:rsidR="006D05D2" w:rsidRPr="00487CD9" w:rsidRDefault="006D05D2" w:rsidP="00487CD9">
      <w:pPr>
        <w:pStyle w:val="Default"/>
        <w:ind w:firstLine="708"/>
        <w:jc w:val="both"/>
      </w:pPr>
      <w:r w:rsidRPr="00487CD9">
        <w:t xml:space="preserve">Bilgisayar işletmeni, veri hazırlama ve kontrol işletmeni, veznedar, ayniyat memuru, ambar memuru, mutemet, memur, santral memuru, koruma ve güvenlik görevlisi, daktilograf, </w:t>
      </w:r>
      <w:r w:rsidR="0043734F">
        <w:t>usta öğretici, sekreter, şoför unvanları bulunmaktadır. Bu unvanlardan aşağıda bulunan kadrolara geçiş yapmak isteyenler için gerekli olan şartlar aşağıda belirtilmiştir.</w:t>
      </w:r>
    </w:p>
    <w:p w:rsidR="006D05D2" w:rsidRPr="00487CD9" w:rsidRDefault="006D05D2" w:rsidP="006D05D2">
      <w:pPr>
        <w:pStyle w:val="Default"/>
        <w:jc w:val="both"/>
        <w:rPr>
          <w:b/>
        </w:rPr>
      </w:pPr>
    </w:p>
    <w:p w:rsidR="006D05D2" w:rsidRPr="00E82032" w:rsidRDefault="006D05D2" w:rsidP="006D05D2">
      <w:pPr>
        <w:pStyle w:val="Default"/>
        <w:jc w:val="both"/>
        <w:rPr>
          <w:b/>
        </w:rPr>
      </w:pPr>
      <w:r w:rsidRPr="00E82032">
        <w:rPr>
          <w:b/>
        </w:rPr>
        <w:t xml:space="preserve">Bilgisayar işletmeni kadrosu için; </w:t>
      </w:r>
    </w:p>
    <w:p w:rsidR="006D05D2" w:rsidRPr="00487CD9" w:rsidRDefault="006D05D2" w:rsidP="006D05D2">
      <w:pPr>
        <w:pStyle w:val="Default"/>
        <w:jc w:val="both"/>
      </w:pPr>
      <w:r w:rsidRPr="00487CD9">
        <w:t>1)</w:t>
      </w:r>
      <w:r w:rsidR="009140C0" w:rsidRPr="00487CD9">
        <w:t xml:space="preserve"> </w:t>
      </w:r>
      <w:r w:rsidRPr="00487CD9">
        <w:t>En az lise veya dengi okul mezunu olmak,</w:t>
      </w:r>
    </w:p>
    <w:p w:rsidR="006D05D2" w:rsidRPr="00487CD9" w:rsidRDefault="006D05D2" w:rsidP="006D05D2">
      <w:pPr>
        <w:pStyle w:val="Default"/>
        <w:jc w:val="both"/>
      </w:pPr>
      <w:r w:rsidRPr="00487CD9">
        <w:t>2)</w:t>
      </w:r>
      <w:r w:rsidR="009140C0" w:rsidRPr="00487CD9">
        <w:t xml:space="preserve"> Devlet Memurluğunda Adaylığı Kalkmış Olmak</w:t>
      </w:r>
    </w:p>
    <w:p w:rsidR="006D05D2" w:rsidRPr="00487CD9" w:rsidRDefault="006D05D2" w:rsidP="006D05D2">
      <w:pPr>
        <w:pStyle w:val="Default"/>
        <w:jc w:val="both"/>
      </w:pPr>
      <w:r w:rsidRPr="00487CD9">
        <w:t xml:space="preserve">3) </w:t>
      </w:r>
      <w:r w:rsidRPr="00487CD9">
        <w:rPr>
          <w:b/>
          <w:bCs/>
        </w:rPr>
        <w:t xml:space="preserve">(Değişik:RG-13/01/2016-29592) </w:t>
      </w:r>
      <w:r w:rsidRPr="00487CD9">
        <w:t xml:space="preserve">Bakanlığa bağlı veya Bakanlıkça izin verilen özel bilgisayar kurslarından bilgisayar işletmenliği belgesi almış olmak veya bitirdiği okulun ders müfredatında en az iki dönem bilgisayarla ilgili ders aldığını belgelemek. </w:t>
      </w:r>
    </w:p>
    <w:p w:rsidR="006D05D2" w:rsidRPr="00487CD9" w:rsidRDefault="006D05D2" w:rsidP="006D05D2">
      <w:pPr>
        <w:pStyle w:val="Default"/>
        <w:jc w:val="both"/>
      </w:pPr>
    </w:p>
    <w:p w:rsidR="006D05D2" w:rsidRPr="00E82032" w:rsidRDefault="006D05D2" w:rsidP="006D05D2">
      <w:pPr>
        <w:pStyle w:val="Default"/>
        <w:jc w:val="both"/>
        <w:rPr>
          <w:b/>
        </w:rPr>
      </w:pPr>
      <w:r w:rsidRPr="00E82032">
        <w:rPr>
          <w:b/>
        </w:rPr>
        <w:t>Veri hazırlama ve kontrol işletmeni kadro</w:t>
      </w:r>
      <w:r w:rsidR="0043734F">
        <w:rPr>
          <w:b/>
        </w:rPr>
        <w:t>su</w:t>
      </w:r>
      <w:r w:rsidRPr="00E82032">
        <w:rPr>
          <w:b/>
        </w:rPr>
        <w:t xml:space="preserve"> için;</w:t>
      </w:r>
    </w:p>
    <w:p w:rsidR="006D05D2" w:rsidRPr="00487CD9" w:rsidRDefault="006D05D2" w:rsidP="006D05D2">
      <w:pPr>
        <w:pStyle w:val="Default"/>
        <w:jc w:val="both"/>
      </w:pPr>
      <w:r w:rsidRPr="00487CD9">
        <w:t>1)</w:t>
      </w:r>
      <w:r w:rsidR="00125254">
        <w:t xml:space="preserve"> </w:t>
      </w:r>
      <w:r w:rsidRPr="00487CD9">
        <w:t>En az lise veya dengi okul mezunu olmak,</w:t>
      </w:r>
    </w:p>
    <w:p w:rsidR="006D05D2" w:rsidRPr="00487CD9" w:rsidRDefault="006D05D2" w:rsidP="006D05D2">
      <w:pPr>
        <w:pStyle w:val="Default"/>
        <w:jc w:val="both"/>
      </w:pPr>
      <w:r w:rsidRPr="00487CD9">
        <w:t>2)</w:t>
      </w:r>
      <w:r w:rsidR="009140C0" w:rsidRPr="00487CD9">
        <w:t xml:space="preserve"> Devlet Memurluğunda Adaylığı Kalkmış Olmak,</w:t>
      </w:r>
    </w:p>
    <w:p w:rsidR="0043734F" w:rsidRDefault="00125254" w:rsidP="006D05D2">
      <w:pPr>
        <w:pStyle w:val="Default"/>
        <w:jc w:val="both"/>
      </w:pPr>
      <w:r>
        <w:t xml:space="preserve">3) </w:t>
      </w:r>
      <w:r w:rsidR="003F226A" w:rsidRPr="00487CD9">
        <w:t>Bakanlığa bağlı veya Bakanlıkça izin verilen özel bilgisayar kurslarından belge almış olmak veya bitirdiği okulun ders müfredatında bilgisayarla ilgili ders aldığını belgelemek.</w:t>
      </w:r>
    </w:p>
    <w:p w:rsidR="0043734F" w:rsidRDefault="0043734F" w:rsidP="006D05D2">
      <w:pPr>
        <w:pStyle w:val="Default"/>
        <w:jc w:val="both"/>
      </w:pPr>
    </w:p>
    <w:p w:rsidR="0043734F" w:rsidRPr="00E82032" w:rsidRDefault="006D05D2" w:rsidP="0043734F">
      <w:pPr>
        <w:pStyle w:val="Default"/>
        <w:jc w:val="both"/>
        <w:rPr>
          <w:b/>
        </w:rPr>
      </w:pPr>
      <w:r w:rsidRPr="00487CD9">
        <w:t xml:space="preserve"> </w:t>
      </w:r>
      <w:r w:rsidR="0043734F">
        <w:rPr>
          <w:b/>
        </w:rPr>
        <w:t>Memur</w:t>
      </w:r>
      <w:r w:rsidR="0043734F" w:rsidRPr="00E82032">
        <w:rPr>
          <w:b/>
        </w:rPr>
        <w:t xml:space="preserve"> kadro</w:t>
      </w:r>
      <w:r w:rsidR="0043734F">
        <w:rPr>
          <w:b/>
        </w:rPr>
        <w:t>su</w:t>
      </w:r>
      <w:r w:rsidR="0043734F" w:rsidRPr="00E82032">
        <w:rPr>
          <w:b/>
        </w:rPr>
        <w:t xml:space="preserve"> için;</w:t>
      </w:r>
    </w:p>
    <w:p w:rsidR="0043734F" w:rsidRPr="00487CD9" w:rsidRDefault="0043734F" w:rsidP="0043734F">
      <w:pPr>
        <w:pStyle w:val="Default"/>
        <w:jc w:val="both"/>
      </w:pPr>
      <w:r w:rsidRPr="00487CD9">
        <w:t>1)</w:t>
      </w:r>
      <w:r>
        <w:t xml:space="preserve"> </w:t>
      </w:r>
      <w:r w:rsidRPr="00487CD9">
        <w:t>En az lise veya dengi okul mezunu olmak,</w:t>
      </w:r>
    </w:p>
    <w:p w:rsidR="0043734F" w:rsidRPr="00487CD9" w:rsidRDefault="0043734F" w:rsidP="0043734F">
      <w:pPr>
        <w:pStyle w:val="Default"/>
        <w:jc w:val="both"/>
      </w:pPr>
      <w:r w:rsidRPr="00487CD9">
        <w:t>2) Devlet Memurluğunda Adaylığı Kalkmış Olmak,</w:t>
      </w:r>
    </w:p>
    <w:p w:rsidR="006D05D2" w:rsidRPr="00487CD9" w:rsidRDefault="006D05D2" w:rsidP="006D05D2">
      <w:pPr>
        <w:pStyle w:val="Default"/>
        <w:jc w:val="both"/>
      </w:pPr>
    </w:p>
    <w:p w:rsidR="00DC7500" w:rsidRDefault="00245FD3" w:rsidP="00E82032">
      <w:pPr>
        <w:pStyle w:val="Default"/>
        <w:jc w:val="center"/>
        <w:rPr>
          <w:b/>
        </w:rPr>
      </w:pPr>
      <w:r>
        <w:rPr>
          <w:b/>
        </w:rPr>
        <w:t>B-</w:t>
      </w:r>
      <w:r w:rsidR="00DC7500" w:rsidRPr="00487CD9">
        <w:rPr>
          <w:b/>
        </w:rPr>
        <w:t>YARDIMCI HİZMETLER (Destek hizmetleri grubu)</w:t>
      </w:r>
    </w:p>
    <w:p w:rsidR="00E82032" w:rsidRPr="00487CD9" w:rsidRDefault="00E82032" w:rsidP="00DC7500">
      <w:pPr>
        <w:pStyle w:val="Default"/>
        <w:jc w:val="both"/>
        <w:rPr>
          <w:b/>
        </w:rPr>
      </w:pPr>
    </w:p>
    <w:p w:rsidR="0043734F" w:rsidRDefault="00DC7500" w:rsidP="00437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Hizmetli, aşçı, teknisyen yardımcısı, bekçi,</w:t>
      </w:r>
      <w:r w:rsidR="00291125" w:rsidRPr="00487CD9">
        <w:rPr>
          <w:rFonts w:ascii="Times New Roman" w:hAnsi="Times New Roman" w:cs="Times New Roman"/>
          <w:sz w:val="24"/>
          <w:szCs w:val="24"/>
        </w:rPr>
        <w:t xml:space="preserve"> terzi, dağıtıcı, kaloriferci</w:t>
      </w:r>
      <w:r w:rsidR="0043734F">
        <w:rPr>
          <w:rFonts w:ascii="Times New Roman" w:hAnsi="Times New Roman" w:cs="Times New Roman"/>
          <w:sz w:val="24"/>
          <w:szCs w:val="24"/>
        </w:rPr>
        <w:t xml:space="preserve"> unvanları bulunmaktadır.</w:t>
      </w:r>
      <w:r w:rsidR="002002E1">
        <w:rPr>
          <w:rFonts w:ascii="Times New Roman" w:hAnsi="Times New Roman" w:cs="Times New Roman"/>
          <w:sz w:val="24"/>
          <w:szCs w:val="24"/>
        </w:rPr>
        <w:t xml:space="preserve"> </w:t>
      </w:r>
      <w:r w:rsidR="00291125" w:rsidRPr="00487CD9">
        <w:rPr>
          <w:rFonts w:ascii="Times New Roman" w:hAnsi="Times New Roman" w:cs="Times New Roman"/>
          <w:b/>
          <w:sz w:val="24"/>
          <w:szCs w:val="24"/>
        </w:rPr>
        <w:t>MEB İnsan Kaynakları Genel Müdürlüğünün 16/05/2014 tarih ve 1957119 sayılı yazısı</w:t>
      </w:r>
      <w:r w:rsidR="0043734F">
        <w:rPr>
          <w:rFonts w:ascii="Times New Roman" w:hAnsi="Times New Roman" w:cs="Times New Roman"/>
          <w:b/>
          <w:sz w:val="24"/>
          <w:szCs w:val="24"/>
        </w:rPr>
        <w:t>nda</w:t>
      </w:r>
      <w:r w:rsidR="00291125" w:rsidRPr="00487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25" w:rsidRPr="00487CD9">
        <w:rPr>
          <w:rFonts w:ascii="Times New Roman" w:hAnsi="Times New Roman" w:cs="Times New Roman"/>
          <w:bCs/>
          <w:sz w:val="24"/>
          <w:szCs w:val="24"/>
        </w:rPr>
        <w:t xml:space="preserve">Destek Hizmetleri Grubu kadrolara atanma şartları </w:t>
      </w:r>
      <w:r w:rsidR="0043734F">
        <w:rPr>
          <w:rFonts w:ascii="Times New Roman" w:hAnsi="Times New Roman" w:cs="Times New Roman"/>
          <w:bCs/>
          <w:sz w:val="24"/>
          <w:szCs w:val="24"/>
        </w:rPr>
        <w:t>aşağıdaki gibi belirlenmiştir. Buna göre;</w:t>
      </w:r>
      <w:r w:rsidR="00291125" w:rsidRPr="00487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7CD9">
        <w:rPr>
          <w:rFonts w:ascii="Times New Roman" w:hAnsi="Times New Roman" w:cs="Times New Roman"/>
          <w:sz w:val="24"/>
          <w:szCs w:val="24"/>
        </w:rPr>
        <w:t>Destek hizmetli grubunda yer alan;</w:t>
      </w:r>
    </w:p>
    <w:p w:rsidR="00DC7500" w:rsidRPr="0043734F" w:rsidRDefault="00DC7500" w:rsidP="004373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734F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DC7500" w:rsidRPr="00E82032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2">
        <w:rPr>
          <w:rFonts w:ascii="Times New Roman" w:hAnsi="Times New Roman" w:cs="Times New Roman"/>
          <w:b/>
          <w:sz w:val="24"/>
          <w:szCs w:val="24"/>
        </w:rPr>
        <w:t xml:space="preserve">Hizmetli kadrosu için;  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1-En az lise ve dengi okul mezunu olmak,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2-Son iki yılı Bakanlıkta olmak üzere Devlet memurluğunda en az üç yıl görev yapmış olmak,</w:t>
      </w:r>
    </w:p>
    <w:p w:rsidR="00DC7500" w:rsidRPr="0043734F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7500" w:rsidRPr="00E82032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2">
        <w:rPr>
          <w:rFonts w:ascii="Times New Roman" w:hAnsi="Times New Roman" w:cs="Times New Roman"/>
          <w:b/>
          <w:sz w:val="24"/>
          <w:szCs w:val="24"/>
        </w:rPr>
        <w:t xml:space="preserve">Aşçı kadrosu için; 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1- En az lise ve dengi okul mezunu olmak;</w:t>
      </w:r>
    </w:p>
    <w:p w:rsidR="00DC7500" w:rsidRPr="00487CD9" w:rsidRDefault="00DC7500" w:rsidP="00DC7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2- Aşçılık bonservisi veya MEB'den Onaylı Aşçılık Sertifikası sahibi olmak,</w:t>
      </w:r>
      <w:r w:rsidRPr="00487CD9">
        <w:rPr>
          <w:rFonts w:ascii="Times New Roman" w:hAnsi="Times New Roman" w:cs="Times New Roman"/>
          <w:sz w:val="24"/>
          <w:szCs w:val="24"/>
        </w:rPr>
        <w:tab/>
      </w:r>
    </w:p>
    <w:p w:rsidR="00DC7500" w:rsidRPr="00487CD9" w:rsidRDefault="00DC7500" w:rsidP="00DC7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3- Son iki yılı Bakanlıkta olmak üzere Devlet memurluğunda en az üç yıl görev yapmış olmak,</w:t>
      </w:r>
    </w:p>
    <w:p w:rsidR="00DC7500" w:rsidRPr="0043734F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734F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DC7500" w:rsidRPr="00E82032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2">
        <w:rPr>
          <w:rFonts w:ascii="Times New Roman" w:hAnsi="Times New Roman" w:cs="Times New Roman"/>
          <w:b/>
          <w:sz w:val="24"/>
          <w:szCs w:val="24"/>
        </w:rPr>
        <w:t xml:space="preserve">Kaloriferci kadrosu için;               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1- En az lise ve dengi okul mezunu olmak;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2- Kaloriferci bonservisi veya MEB'den onaylı kalorifer ateşçiliği sertifikası sahibi olmak,</w:t>
      </w:r>
    </w:p>
    <w:p w:rsidR="00DC7500" w:rsidRPr="00487CD9" w:rsidRDefault="00DC7500" w:rsidP="00DC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D9">
        <w:rPr>
          <w:rFonts w:ascii="Times New Roman" w:hAnsi="Times New Roman" w:cs="Times New Roman"/>
          <w:sz w:val="24"/>
          <w:szCs w:val="24"/>
        </w:rPr>
        <w:t>3-</w:t>
      </w:r>
      <w:r w:rsidR="00247C5B">
        <w:rPr>
          <w:rFonts w:ascii="Times New Roman" w:hAnsi="Times New Roman" w:cs="Times New Roman"/>
          <w:sz w:val="24"/>
          <w:szCs w:val="24"/>
        </w:rPr>
        <w:t xml:space="preserve"> </w:t>
      </w:r>
      <w:r w:rsidRPr="00487CD9">
        <w:rPr>
          <w:rFonts w:ascii="Times New Roman" w:hAnsi="Times New Roman" w:cs="Times New Roman"/>
          <w:sz w:val="24"/>
          <w:szCs w:val="24"/>
        </w:rPr>
        <w:t>Son iki yılı Bakanlıkta olmak üzere Devlet memurluğunda en az üç yıl görev yapmış olmak, şartları aranılacaktır.</w:t>
      </w:r>
    </w:p>
    <w:p w:rsidR="0043734F" w:rsidRPr="0043734F" w:rsidRDefault="0043734F" w:rsidP="0043734F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D05D2" w:rsidRPr="00E82032" w:rsidRDefault="00245FD3" w:rsidP="00437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D3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032">
        <w:rPr>
          <w:rFonts w:ascii="Times New Roman" w:hAnsi="Times New Roman" w:cs="Times New Roman"/>
          <w:b/>
          <w:sz w:val="24"/>
          <w:szCs w:val="24"/>
        </w:rPr>
        <w:t xml:space="preserve">SADECE </w:t>
      </w:r>
      <w:r w:rsidR="006D05D2" w:rsidRPr="00E82032">
        <w:rPr>
          <w:rFonts w:ascii="Times New Roman" w:hAnsi="Times New Roman" w:cs="Times New Roman"/>
          <w:b/>
          <w:sz w:val="24"/>
          <w:szCs w:val="24"/>
        </w:rPr>
        <w:t>KENDİ GR</w:t>
      </w:r>
      <w:r w:rsidR="00F147AC" w:rsidRPr="00E82032">
        <w:rPr>
          <w:rFonts w:ascii="Times New Roman" w:hAnsi="Times New Roman" w:cs="Times New Roman"/>
          <w:b/>
          <w:sz w:val="24"/>
          <w:szCs w:val="24"/>
        </w:rPr>
        <w:t xml:space="preserve">UPLARI İÇERİSİNDE </w:t>
      </w:r>
      <w:r>
        <w:rPr>
          <w:rFonts w:ascii="Times New Roman" w:hAnsi="Times New Roman" w:cs="Times New Roman"/>
          <w:b/>
          <w:sz w:val="24"/>
          <w:szCs w:val="24"/>
        </w:rPr>
        <w:t>TERCİH YAPILACAKTIR.</w:t>
      </w:r>
    </w:p>
    <w:sectPr w:rsidR="006D05D2" w:rsidRPr="00E82032" w:rsidSect="00487CD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D2"/>
    <w:rsid w:val="00125254"/>
    <w:rsid w:val="002002E1"/>
    <w:rsid w:val="002232FE"/>
    <w:rsid w:val="00245FD3"/>
    <w:rsid w:val="00247C5B"/>
    <w:rsid w:val="00261E2C"/>
    <w:rsid w:val="00291125"/>
    <w:rsid w:val="002A0F1F"/>
    <w:rsid w:val="002A2BA9"/>
    <w:rsid w:val="002B43F8"/>
    <w:rsid w:val="003937D5"/>
    <w:rsid w:val="003F226A"/>
    <w:rsid w:val="0043734F"/>
    <w:rsid w:val="00487CD9"/>
    <w:rsid w:val="006A61CC"/>
    <w:rsid w:val="006D05D2"/>
    <w:rsid w:val="00717EAC"/>
    <w:rsid w:val="00832101"/>
    <w:rsid w:val="009140C0"/>
    <w:rsid w:val="00963F94"/>
    <w:rsid w:val="00B92632"/>
    <w:rsid w:val="00DC7500"/>
    <w:rsid w:val="00E82032"/>
    <w:rsid w:val="00EC4746"/>
    <w:rsid w:val="00F0616A"/>
    <w:rsid w:val="00F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D0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D0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MehmetSURMELI</dc:creator>
  <cp:lastModifiedBy>Mehmet SURMELI</cp:lastModifiedBy>
  <cp:revision>2</cp:revision>
  <cp:lastPrinted>2021-10-05T08:03:00Z</cp:lastPrinted>
  <dcterms:created xsi:type="dcterms:W3CDTF">2021-10-07T08:05:00Z</dcterms:created>
  <dcterms:modified xsi:type="dcterms:W3CDTF">2021-10-07T08:05:00Z</dcterms:modified>
</cp:coreProperties>
</file>